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01" w:rsidRDefault="00527878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  <w:bookmarkStart w:id="0" w:name="_GoBack"/>
      <w:bookmarkEnd w:id="0"/>
      <w:r>
        <w:rPr>
          <w:rFonts w:ascii="Garamond" w:hAnsi="Garamond"/>
          <w:b/>
          <w:bCs/>
          <w:color w:val="FF0000"/>
          <w:sz w:val="48"/>
          <w:szCs w:val="48"/>
          <w:u w:val="single"/>
        </w:rPr>
        <w:t>Semester Wise Time Table</w:t>
      </w:r>
    </w:p>
    <w:tbl>
      <w:tblPr>
        <w:tblStyle w:val="TableGrid"/>
        <w:tblW w:w="10609" w:type="dxa"/>
        <w:tblInd w:w="-601" w:type="dxa"/>
        <w:tblLayout w:type="fixed"/>
        <w:tblLook w:val="04A0"/>
      </w:tblPr>
      <w:tblGrid>
        <w:gridCol w:w="1133"/>
        <w:gridCol w:w="1561"/>
        <w:gridCol w:w="1700"/>
        <w:gridCol w:w="9"/>
        <w:gridCol w:w="1266"/>
        <w:gridCol w:w="80"/>
        <w:gridCol w:w="1622"/>
        <w:gridCol w:w="1529"/>
        <w:gridCol w:w="1709"/>
      </w:tblGrid>
      <w:tr w:rsidR="00464D01">
        <w:tc>
          <w:tcPr>
            <w:tcW w:w="10609" w:type="dxa"/>
            <w:gridSpan w:val="9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>Govt. Degree College, Gummalakshmipuram, Parvathipuram</w:t>
            </w:r>
            <w:r w:rsidR="00DC05E5"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 xml:space="preserve"> </w:t>
            </w:r>
            <w:r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>Manyam Dist</w:t>
            </w:r>
          </w:p>
        </w:tc>
      </w:tr>
      <w:tr w:rsidR="00464D01">
        <w:tc>
          <w:tcPr>
            <w:tcW w:w="10609" w:type="dxa"/>
            <w:gridSpan w:val="9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Bsc (C.B.Z)- Time Table : 202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2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-202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3</w:t>
            </w:r>
          </w:p>
        </w:tc>
      </w:tr>
      <w:tr w:rsidR="00464D01">
        <w:tc>
          <w:tcPr>
            <w:tcW w:w="10609" w:type="dxa"/>
            <w:gridSpan w:val="9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Semester –  III &amp; V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Days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1                                     (10:00 to 11:00)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 xml:space="preserve">2                                   </w:t>
            </w: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(11:00 to</w:t>
            </w: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 xml:space="preserve"> 12:00)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24"/>
                <w:szCs w:val="24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3                                    (12:10 to 01:10)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4                                     (02:00 to 03:00)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5                                    (03:00 to 04:00)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6                                     (04:00 to 05:00)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Monday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Tuesday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  <w:t>EVS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 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 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Wednesday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Thursday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Friday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  <w:t>EVS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Saturday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</w:p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</w:p>
        </w:tc>
        <w:tc>
          <w:tcPr>
            <w:tcW w:w="9476" w:type="dxa"/>
            <w:gridSpan w:val="8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Bsc (C.B.Z)- Time Table : 202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2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-202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3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Semester – II &amp;IV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Days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1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(10:00 to 11:00)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 xml:space="preserve">2                                   </w:t>
            </w: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(11:00 to 12:00)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24"/>
                <w:szCs w:val="24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3                                    (12:10 to 01:10)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4                                     (02:00 to 03:00)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 xml:space="preserve">5                                    (03:00 to </w:t>
            </w: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04:00)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6                                     (04:00 to 05:00)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Monday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Tuesday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464D01">
            <w:pPr>
              <w:spacing w:after="0" w:line="240" w:lineRule="auto"/>
              <w:jc w:val="both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</w:p>
        </w:tc>
        <w:tc>
          <w:tcPr>
            <w:tcW w:w="1709" w:type="dxa"/>
            <w:vAlign w:val="center"/>
          </w:tcPr>
          <w:p w:rsidR="00464D01" w:rsidRDefault="00464D01">
            <w:pPr>
              <w:spacing w:after="0" w:line="240" w:lineRule="auto"/>
              <w:jc w:val="both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Wednesday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BOTANY –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 -VI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Thursday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Friday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Saturday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PAPER-V(P)</w:t>
            </w:r>
          </w:p>
        </w:tc>
      </w:tr>
    </w:tbl>
    <w:p w:rsidR="00464D01" w:rsidRDefault="00464D01">
      <w:pPr>
        <w:jc w:val="center"/>
        <w:rPr>
          <w:rFonts w:ascii="Garamond" w:hAnsi="Garamond"/>
          <w:sz w:val="48"/>
          <w:szCs w:val="48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tbl>
      <w:tblPr>
        <w:tblStyle w:val="TableGrid"/>
        <w:tblW w:w="10609" w:type="dxa"/>
        <w:tblInd w:w="-601" w:type="dxa"/>
        <w:tblLayout w:type="fixed"/>
        <w:tblLook w:val="04A0"/>
      </w:tblPr>
      <w:tblGrid>
        <w:gridCol w:w="1133"/>
        <w:gridCol w:w="1561"/>
        <w:gridCol w:w="1700"/>
        <w:gridCol w:w="9"/>
        <w:gridCol w:w="1266"/>
        <w:gridCol w:w="80"/>
        <w:gridCol w:w="1622"/>
        <w:gridCol w:w="1529"/>
        <w:gridCol w:w="1709"/>
      </w:tblGrid>
      <w:tr w:rsidR="00464D01">
        <w:tc>
          <w:tcPr>
            <w:tcW w:w="10609" w:type="dxa"/>
            <w:gridSpan w:val="9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>Govt. Degree College, Gummalakshmipuram, Parvathipuram</w:t>
            </w:r>
            <w:r w:rsidR="00DC05E5"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 xml:space="preserve"> </w:t>
            </w:r>
            <w:r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>Manyam Dist</w:t>
            </w:r>
          </w:p>
        </w:tc>
      </w:tr>
      <w:tr w:rsidR="00464D01">
        <w:tc>
          <w:tcPr>
            <w:tcW w:w="10609" w:type="dxa"/>
            <w:gridSpan w:val="9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Bsc (C.B.Z)- Time Table : 2023-2024</w:t>
            </w:r>
          </w:p>
        </w:tc>
      </w:tr>
      <w:tr w:rsidR="00464D01">
        <w:tc>
          <w:tcPr>
            <w:tcW w:w="10609" w:type="dxa"/>
            <w:gridSpan w:val="9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Semester –  III &amp; V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Days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1                                     (10:00 to 11:00)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 xml:space="preserve">2                                   </w:t>
            </w: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(11:00 to 12:00)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24"/>
                <w:szCs w:val="24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3                                    (12:10 to 01:10)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4                                     (02:00 to 03:00)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5                                    (03:00 to 04:00)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6                                     (0</w:t>
            </w: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4:00 to 05:00)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Monday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Tuesday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  <w:t>EVS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 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 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Wednesday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Thursday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Friday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  <w:t>EVS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Saturday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27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702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</w:p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</w:p>
        </w:tc>
        <w:tc>
          <w:tcPr>
            <w:tcW w:w="9476" w:type="dxa"/>
            <w:gridSpan w:val="8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Bsc (C.B.Z)- Time Table : 2023-2024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Semester – II &amp;IV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Days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1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(10:00 to 11:00)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 xml:space="preserve">2                                   </w:t>
            </w: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(11:00 to 12:00)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24"/>
                <w:szCs w:val="24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3                                    (12:10 to 01:10)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4                                     (02:00 to 03:00)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5                                    (03:00 to 04:00)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6                                     (04:00 to 05:00)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Monday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Tuesday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Wednesday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BOTANY –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 -VI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Thursday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Friday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Saturday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346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PAPER-V(P)</w:t>
            </w:r>
          </w:p>
        </w:tc>
      </w:tr>
    </w:tbl>
    <w:p w:rsidR="00464D01" w:rsidRDefault="00464D01">
      <w:pPr>
        <w:jc w:val="center"/>
        <w:rPr>
          <w:rFonts w:ascii="Garamond" w:hAnsi="Garamond"/>
          <w:sz w:val="48"/>
          <w:szCs w:val="48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464D01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</w:p>
    <w:p w:rsidR="00464D01" w:rsidRDefault="00527878">
      <w:pPr>
        <w:tabs>
          <w:tab w:val="left" w:pos="1680"/>
          <w:tab w:val="center" w:pos="4513"/>
        </w:tabs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  <w:r>
        <w:rPr>
          <w:rFonts w:ascii="Garamond" w:hAnsi="Garamond"/>
          <w:b/>
          <w:bCs/>
          <w:color w:val="FF0000"/>
          <w:sz w:val="48"/>
          <w:szCs w:val="48"/>
          <w:u w:val="single"/>
        </w:rPr>
        <w:t>Semester Wise Time Table</w:t>
      </w:r>
    </w:p>
    <w:tbl>
      <w:tblPr>
        <w:tblStyle w:val="TableGrid"/>
        <w:tblW w:w="10609" w:type="dxa"/>
        <w:tblInd w:w="-601" w:type="dxa"/>
        <w:tblLayout w:type="fixed"/>
        <w:tblLook w:val="04A0"/>
      </w:tblPr>
      <w:tblGrid>
        <w:gridCol w:w="1133"/>
        <w:gridCol w:w="1561"/>
        <w:gridCol w:w="1700"/>
        <w:gridCol w:w="9"/>
        <w:gridCol w:w="1346"/>
        <w:gridCol w:w="1622"/>
        <w:gridCol w:w="1529"/>
        <w:gridCol w:w="1709"/>
      </w:tblGrid>
      <w:tr w:rsidR="00464D01">
        <w:tc>
          <w:tcPr>
            <w:tcW w:w="10609" w:type="dxa"/>
            <w:gridSpan w:val="8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>Govt. Degree College, Gummalakshmipuram, Parvathipuram</w:t>
            </w:r>
            <w:r w:rsidR="00DC05E5"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 xml:space="preserve"> </w:t>
            </w:r>
            <w:r>
              <w:rPr>
                <w:rFonts w:ascii="Cambria" w:eastAsiaTheme="minorHAnsi" w:hAnsi="Cambria"/>
                <w:b/>
                <w:bCs/>
                <w:color w:val="000066"/>
                <w:sz w:val="28"/>
                <w:szCs w:val="28"/>
                <w:lang w:val="en-IN" w:bidi="te-IN"/>
              </w:rPr>
              <w:t>Manyam Dist</w:t>
            </w:r>
          </w:p>
        </w:tc>
      </w:tr>
      <w:tr w:rsidR="00464D01">
        <w:tc>
          <w:tcPr>
            <w:tcW w:w="10609" w:type="dxa"/>
            <w:gridSpan w:val="8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 xml:space="preserve">Bsc (C.B.Z)- Time Table : 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2024-2025</w:t>
            </w:r>
          </w:p>
        </w:tc>
      </w:tr>
      <w:tr w:rsidR="00464D01">
        <w:tc>
          <w:tcPr>
            <w:tcW w:w="10609" w:type="dxa"/>
            <w:gridSpan w:val="8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Semester –  I &amp; III &amp; V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Days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1                                     (10:00 to 11:00)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 xml:space="preserve">2                                   </w:t>
            </w: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(11:00 to 12:00)</w:t>
            </w:r>
          </w:p>
        </w:tc>
        <w:tc>
          <w:tcPr>
            <w:tcW w:w="135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24"/>
                <w:szCs w:val="24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3                                    (12:10 to 01:10)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 xml:space="preserve">4                                     (02:00 to </w:t>
            </w: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03:00)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5                                    (03:00 to 04:00)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6                                     (04:00 to 05:00)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Monday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I 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vertAlign w:val="superscript"/>
                <w:lang w:val="en-IN" w:bidi="te-IN"/>
              </w:rPr>
              <w:t>ST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 CBZ</w:t>
            </w:r>
          </w:p>
        </w:tc>
        <w:tc>
          <w:tcPr>
            <w:tcW w:w="135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Tuesday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I 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vertAlign w:val="superscript"/>
                <w:lang w:val="en-IN" w:bidi="te-IN"/>
              </w:rPr>
              <w:t>ST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 CBZ</w:t>
            </w:r>
          </w:p>
        </w:tc>
        <w:tc>
          <w:tcPr>
            <w:tcW w:w="135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I 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vertAlign w:val="superscript"/>
                <w:lang w:val="en-IN" w:bidi="te-IN"/>
              </w:rPr>
              <w:t>ST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 MPCS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Wednesday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I 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vertAlign w:val="superscript"/>
                <w:lang w:val="en-IN" w:bidi="te-IN"/>
              </w:rPr>
              <w:t>ST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 CBZ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5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Thursday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35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Friday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I 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vertAlign w:val="superscript"/>
                <w:lang w:val="en-IN" w:bidi="te-IN"/>
              </w:rPr>
              <w:t>ST</w:t>
            </w:r>
            <w:r>
              <w:rPr>
                <w:rFonts w:ascii="Cambria" w:eastAsiaTheme="minorHAnsi" w:hAnsi="Cambria"/>
                <w:color w:val="7030A0"/>
                <w:sz w:val="20"/>
                <w:szCs w:val="20"/>
                <w:lang w:val="en-IN" w:bidi="te-IN"/>
              </w:rPr>
              <w:t xml:space="preserve"> MPCS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35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5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Saturday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0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  <w:t>PAPER-III</w:t>
            </w:r>
          </w:p>
        </w:tc>
        <w:tc>
          <w:tcPr>
            <w:tcW w:w="1355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PAPER-VII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PAPER-VI(P)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</w:p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</w:p>
        </w:tc>
        <w:tc>
          <w:tcPr>
            <w:tcW w:w="9476" w:type="dxa"/>
            <w:gridSpan w:val="7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Bsc (C.B.Z)- Time Table : 202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4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-202</w:t>
            </w: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5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32"/>
                <w:szCs w:val="32"/>
                <w:lang w:val="en-IN" w:bidi="te-IN"/>
              </w:rPr>
              <w:t>Semester – II &amp;IV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Days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1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(10:00 to 11:00)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 xml:space="preserve">2                                   </w:t>
            </w: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(11:00 to 12:00)</w:t>
            </w:r>
          </w:p>
        </w:tc>
        <w:tc>
          <w:tcPr>
            <w:tcW w:w="1346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24"/>
                <w:szCs w:val="24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3                                    (12:10 to 01:10)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4                                     (02:00 to 03:00)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5                                    (03:00 to 04:00)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6                                     (0</w:t>
            </w: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4:00 to 05:00)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Monday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  <w:p w:rsidR="00464D01" w:rsidRDefault="00464D01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Tuesday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6"/>
                <w:szCs w:val="16"/>
                <w:lang w:val="en-IN" w:bidi="te-IN"/>
              </w:rPr>
              <w:t>Wednesday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346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PAPER-V(P)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PAPER-V(P)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Thursday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346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B0F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PAPER-II(P)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PAPER-II(P)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Friday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PAPER-V</w:t>
            </w:r>
          </w:p>
        </w:tc>
        <w:tc>
          <w:tcPr>
            <w:tcW w:w="1346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</w:tr>
      <w:tr w:rsidR="00464D01">
        <w:tc>
          <w:tcPr>
            <w:tcW w:w="1133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</w:pPr>
            <w:r>
              <w:rPr>
                <w:rFonts w:ascii="Cambria" w:eastAsiaTheme="minorHAnsi" w:hAnsi="Cambria"/>
                <w:b/>
                <w:bCs/>
                <w:color w:val="000066"/>
                <w:sz w:val="18"/>
                <w:szCs w:val="18"/>
                <w:lang w:val="en-IN" w:bidi="te-IN"/>
              </w:rPr>
              <w:t>Saturday</w:t>
            </w:r>
          </w:p>
        </w:tc>
        <w:tc>
          <w:tcPr>
            <w:tcW w:w="1561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PAPER-II</w:t>
            </w:r>
          </w:p>
        </w:tc>
        <w:tc>
          <w:tcPr>
            <w:tcW w:w="1709" w:type="dxa"/>
            <w:gridSpan w:val="2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PAPER-IV</w:t>
            </w:r>
          </w:p>
        </w:tc>
        <w:tc>
          <w:tcPr>
            <w:tcW w:w="1346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622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FF0000"/>
                <w:sz w:val="20"/>
                <w:szCs w:val="20"/>
                <w:lang w:val="en-IN" w:bidi="te-IN"/>
              </w:rPr>
              <w:t>---</w:t>
            </w:r>
          </w:p>
        </w:tc>
        <w:tc>
          <w:tcPr>
            <w:tcW w:w="152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PAPER-IV(P)</w:t>
            </w:r>
          </w:p>
        </w:tc>
        <w:tc>
          <w:tcPr>
            <w:tcW w:w="1709" w:type="dxa"/>
            <w:vAlign w:val="center"/>
          </w:tcPr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CHEMISTRY</w:t>
            </w:r>
          </w:p>
          <w:p w:rsidR="00464D01" w:rsidRDefault="00527878">
            <w:pPr>
              <w:spacing w:after="0" w:line="240" w:lineRule="auto"/>
              <w:jc w:val="center"/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</w:pPr>
            <w:r>
              <w:rPr>
                <w:rFonts w:ascii="Cambria" w:eastAsiaTheme="minorHAnsi" w:hAnsi="Cambria"/>
                <w:color w:val="0045D0"/>
                <w:sz w:val="20"/>
                <w:szCs w:val="20"/>
                <w:lang w:val="en-IN" w:bidi="te-IN"/>
              </w:rPr>
              <w:t>PAPER-IV(P)</w:t>
            </w:r>
          </w:p>
        </w:tc>
      </w:tr>
    </w:tbl>
    <w:p w:rsidR="00464D01" w:rsidRDefault="00464D01">
      <w:pPr>
        <w:jc w:val="center"/>
        <w:rPr>
          <w:rFonts w:ascii="Garamond" w:hAnsi="Garamond"/>
          <w:sz w:val="48"/>
          <w:szCs w:val="48"/>
        </w:rPr>
      </w:pPr>
    </w:p>
    <w:p w:rsidR="00464D01" w:rsidRDefault="00464D01">
      <w:pPr>
        <w:jc w:val="center"/>
      </w:pPr>
    </w:p>
    <w:p w:rsidR="00464D01" w:rsidRDefault="00464D01">
      <w:pPr>
        <w:jc w:val="center"/>
      </w:pPr>
    </w:p>
    <w:sectPr w:rsidR="00464D01" w:rsidSect="00464D0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878" w:rsidRDefault="00527878">
      <w:pPr>
        <w:spacing w:line="240" w:lineRule="auto"/>
      </w:pPr>
      <w:r>
        <w:separator/>
      </w:r>
    </w:p>
  </w:endnote>
  <w:endnote w:type="continuationSeparator" w:id="1">
    <w:p w:rsidR="00527878" w:rsidRDefault="00527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878" w:rsidRDefault="00527878">
      <w:pPr>
        <w:spacing w:after="0"/>
      </w:pPr>
      <w:r>
        <w:separator/>
      </w:r>
    </w:p>
  </w:footnote>
  <w:footnote w:type="continuationSeparator" w:id="1">
    <w:p w:rsidR="00527878" w:rsidRDefault="005278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492"/>
    <w:rsid w:val="003808CC"/>
    <w:rsid w:val="00464D01"/>
    <w:rsid w:val="004D1BED"/>
    <w:rsid w:val="00527878"/>
    <w:rsid w:val="00560F83"/>
    <w:rsid w:val="005A6619"/>
    <w:rsid w:val="00844DF8"/>
    <w:rsid w:val="00A87492"/>
    <w:rsid w:val="00B03C19"/>
    <w:rsid w:val="00DC05E5"/>
    <w:rsid w:val="00E653E7"/>
    <w:rsid w:val="00FA2FB2"/>
    <w:rsid w:val="1FB07D1F"/>
    <w:rsid w:val="36CA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D01"/>
    <w:rPr>
      <w:rFonts w:eastAsiaTheme="minorHAnsi"/>
      <w:lang w:val="en-IN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2025-04-28T11:15:00Z</dcterms:created>
  <dcterms:modified xsi:type="dcterms:W3CDTF">2025-04-28T11:15:00Z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59DA224E03C5405A89866F7CDDB2FE80_13</vt:lpwstr>
  </property>
</Properties>
</file>